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лица- </w:t>
      </w:r>
      <w:r>
        <w:rPr>
          <w:rFonts w:ascii="Times New Roman" w:eastAsia="Times New Roman" w:hAnsi="Times New Roman" w:cs="Times New Roman"/>
        </w:rPr>
        <w:t xml:space="preserve">председателя ОБЪЕДИНЕНИЯ РАБОТОДАТЕЛЕЙ ХМАО-ЮГРЫ </w:t>
      </w:r>
      <w:r>
        <w:rPr>
          <w:rFonts w:ascii="Times New Roman" w:eastAsia="Times New Roman" w:hAnsi="Times New Roman" w:cs="Times New Roman"/>
        </w:rPr>
        <w:t>Кобанова</w:t>
      </w:r>
      <w:r>
        <w:rPr>
          <w:rFonts w:ascii="Times New Roman" w:eastAsia="Times New Roman" w:hAnsi="Times New Roman" w:cs="Times New Roman"/>
        </w:rPr>
        <w:t xml:space="preserve"> Александра Ивановича, </w:t>
      </w:r>
      <w:r>
        <w:rPr>
          <w:rStyle w:val="cat-UserDefinedgrp-2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Кобанов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председателем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ОБЪЕДИНЕНИЯ РАБОТОДАТЕЛЕЙ ХМАО-ЮГРЫ 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 д.61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час. 01 мин. совершил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Кобанов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Кобанова</w:t>
      </w:r>
      <w:r>
        <w:rPr>
          <w:rFonts w:ascii="Times New Roman" w:eastAsia="Times New Roman" w:hAnsi="Times New Roman" w:cs="Times New Roman"/>
        </w:rPr>
        <w:t xml:space="preserve"> А.И.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ОБЪЕДИНЕНИЯ РАБОТОДАТЕЛЕЙ ХМАО-ЮГРЫ </w:t>
      </w:r>
      <w:r>
        <w:rPr>
          <w:rFonts w:ascii="Times New Roman" w:eastAsia="Times New Roman" w:hAnsi="Times New Roman" w:cs="Times New Roman"/>
        </w:rPr>
        <w:t>Кобанов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Кобанова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ОБЪЕДИНЕНИЯ РАБОТОДАТЕЛЕЙ ХМАО-ЮГРЫ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Кобанова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Кобанов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ответственности, мировой судья считает возможным назначить ему наказание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председателя ОБЪЕДИНЕНИЯ РАБОТОДАТЕЛЕЙ ХМАО-ЮГРЫ </w:t>
      </w:r>
      <w:r>
        <w:rPr>
          <w:rFonts w:ascii="Times New Roman" w:eastAsia="Times New Roman" w:hAnsi="Times New Roman" w:cs="Times New Roman"/>
        </w:rPr>
        <w:t>Кобанова</w:t>
      </w:r>
      <w:r>
        <w:rPr>
          <w:rFonts w:ascii="Times New Roman" w:eastAsia="Times New Roman" w:hAnsi="Times New Roman" w:cs="Times New Roman"/>
        </w:rPr>
        <w:t xml:space="preserve"> Александра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80931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9">
    <w:name w:val="cat-UserDefined grp-23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5F926-724A-425E-A5D5-AE2780B0BBF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